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3C5" w:rsidRDefault="00D01234">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5665470</wp:posOffset>
                </wp:positionH>
                <wp:positionV relativeFrom="paragraph">
                  <wp:posOffset>635</wp:posOffset>
                </wp:positionV>
                <wp:extent cx="1115786" cy="283028"/>
                <wp:effectExtent l="0" t="0" r="27305" b="22225"/>
                <wp:wrapNone/>
                <wp:docPr id="4" name="Text Box 4"/>
                <wp:cNvGraphicFramePr/>
                <a:graphic xmlns:a="http://schemas.openxmlformats.org/drawingml/2006/main">
                  <a:graphicData uri="http://schemas.microsoft.com/office/word/2010/wordprocessingShape">
                    <wps:wsp>
                      <wps:cNvSpPr txBox="1"/>
                      <wps:spPr>
                        <a:xfrm>
                          <a:off x="0" y="0"/>
                          <a:ext cx="1115786" cy="2830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1234" w:rsidRDefault="00D01234">
                            <w:r>
                              <w:t>November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6.1pt;margin-top:.05pt;width:87.85pt;height:22.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" fillcolor="white [3201]" strokeweight=".5pt">
                <v:textbox>
                  <w:txbxContent>
                    <w:p w:rsidR="00D01234" w:rsidRDefault="00D01234">
                      <w:r>
                        <w:t>November 2022</w:t>
                      </w:r>
                    </w:p>
                  </w:txbxContent>
                </v:textbox>
              </v:shape>
            </w:pict>
          </mc:Fallback>
        </mc:AlternateContent>
      </w:r>
      <w:r w:rsidR="00A503C5">
        <w:rPr>
          <w:noProof/>
          <w:lang w:eastAsia="en-CA"/>
        </w:rPr>
        <w:drawing>
          <wp:inline distT="0" distB="0" distL="0" distR="0">
            <wp:extent cx="3274110" cy="1632857"/>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ESIDE_CCBC2_LARGE (1).png"/>
                    <pic:cNvPicPr/>
                  </pic:nvPicPr>
                  <pic:blipFill>
                    <a:blip r:embed="rId5">
                      <a:extLst>
                        <a:ext uri="{28A0092B-C50C-407E-A947-70E740481C1C}">
                          <a14:useLocalDpi xmlns:a14="http://schemas.microsoft.com/office/drawing/2010/main" val="0"/>
                        </a:ext>
                      </a:extLst>
                    </a:blip>
                    <a:stretch>
                      <a:fillRect/>
                    </a:stretch>
                  </pic:blipFill>
                  <pic:spPr>
                    <a:xfrm>
                      <a:off x="0" y="0"/>
                      <a:ext cx="3434257" cy="1712725"/>
                    </a:xfrm>
                    <a:prstGeom prst="rect">
                      <a:avLst/>
                    </a:prstGeom>
                  </pic:spPr>
                </pic:pic>
              </a:graphicData>
            </a:graphic>
          </wp:inline>
        </w:drawing>
      </w:r>
      <w:r>
        <w:rPr>
          <w:noProof/>
          <w:lang w:eastAsia="en-CA"/>
        </w:rPr>
        <w:drawing>
          <wp:inline distT="0" distB="0" distL="0" distR="0">
            <wp:extent cx="3322972" cy="10178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C_LARGE.png"/>
                    <pic:cNvPicPr/>
                  </pic:nvPicPr>
                  <pic:blipFill>
                    <a:blip r:embed="rId6">
                      <a:extLst>
                        <a:ext uri="{28A0092B-C50C-407E-A947-70E740481C1C}">
                          <a14:useLocalDpi xmlns:a14="http://schemas.microsoft.com/office/drawing/2010/main" val="0"/>
                        </a:ext>
                      </a:extLst>
                    </a:blip>
                    <a:stretch>
                      <a:fillRect/>
                    </a:stretch>
                  </pic:blipFill>
                  <pic:spPr>
                    <a:xfrm>
                      <a:off x="0" y="0"/>
                      <a:ext cx="3407635" cy="1043746"/>
                    </a:xfrm>
                    <a:prstGeom prst="rect">
                      <a:avLst/>
                    </a:prstGeom>
                  </pic:spPr>
                </pic:pic>
              </a:graphicData>
            </a:graphic>
          </wp:inline>
        </w:drawing>
      </w:r>
      <w:r w:rsidR="006A28CA">
        <w:tab/>
      </w:r>
      <w:r>
        <w:t xml:space="preserve">            </w:t>
      </w:r>
    </w:p>
    <w:p w:rsidR="00D01234" w:rsidRDefault="00D01234"/>
    <w:p w:rsidR="00A503C5" w:rsidRDefault="00A503C5" w:rsidP="00A503C5">
      <w:pPr>
        <w:jc w:val="center"/>
        <w:rPr>
          <w:b/>
          <w:sz w:val="40"/>
          <w:szCs w:val="40"/>
        </w:rPr>
      </w:pPr>
      <w:r>
        <w:rPr>
          <w:b/>
          <w:sz w:val="40"/>
          <w:szCs w:val="40"/>
        </w:rPr>
        <w:t>Children’s Director</w:t>
      </w:r>
      <w:bookmarkStart w:id="0" w:name="_GoBack"/>
      <w:bookmarkEnd w:id="0"/>
    </w:p>
    <w:p w:rsidR="00A503C5" w:rsidRDefault="00C2226B" w:rsidP="00C2226B">
      <w:pPr>
        <w:spacing w:line="360" w:lineRule="auto"/>
        <w:jc w:val="both"/>
        <w:rPr>
          <w:sz w:val="24"/>
          <w:szCs w:val="24"/>
        </w:rPr>
      </w:pPr>
      <w:r>
        <w:rPr>
          <w:sz w:val="24"/>
          <w:szCs w:val="24"/>
        </w:rPr>
        <w:t xml:space="preserve">We love kids! We not only love our church’s kids but we also love the kids </w:t>
      </w:r>
      <w:r w:rsidR="00CE1852">
        <w:rPr>
          <w:sz w:val="24"/>
          <w:szCs w:val="24"/>
        </w:rPr>
        <w:t xml:space="preserve">and young families </w:t>
      </w:r>
      <w:r>
        <w:rPr>
          <w:sz w:val="24"/>
          <w:szCs w:val="24"/>
        </w:rPr>
        <w:t>in our community! To this end, Fireside Church</w:t>
      </w:r>
      <w:r w:rsidR="00DE68D5">
        <w:rPr>
          <w:sz w:val="24"/>
          <w:szCs w:val="24"/>
        </w:rPr>
        <w:t>, the English congregation of Coquitlam Chinese Baptist Church (CCBC),</w:t>
      </w:r>
      <w:r>
        <w:rPr>
          <w:sz w:val="24"/>
          <w:szCs w:val="24"/>
        </w:rPr>
        <w:t xml:space="preserve"> affiliated with the CNBC </w:t>
      </w:r>
      <w:proofErr w:type="spellStart"/>
      <w:r>
        <w:rPr>
          <w:sz w:val="24"/>
          <w:szCs w:val="24"/>
        </w:rPr>
        <w:t>WestCoast</w:t>
      </w:r>
      <w:proofErr w:type="spellEnd"/>
      <w:r>
        <w:rPr>
          <w:sz w:val="24"/>
          <w:szCs w:val="24"/>
        </w:rPr>
        <w:t xml:space="preserve"> in Port Coquitlam is </w:t>
      </w:r>
      <w:r w:rsidR="00CE1852">
        <w:rPr>
          <w:sz w:val="24"/>
          <w:szCs w:val="24"/>
        </w:rPr>
        <w:t xml:space="preserve">inviting applicants for an immediate part-time </w:t>
      </w:r>
      <w:r>
        <w:rPr>
          <w:sz w:val="24"/>
          <w:szCs w:val="24"/>
        </w:rPr>
        <w:t>Children’s Directo</w:t>
      </w:r>
      <w:r w:rsidRPr="00CE1852">
        <w:rPr>
          <w:sz w:val="24"/>
          <w:szCs w:val="24"/>
        </w:rPr>
        <w:t>r</w:t>
      </w:r>
      <w:r w:rsidR="00CE1852">
        <w:rPr>
          <w:sz w:val="24"/>
          <w:szCs w:val="24"/>
        </w:rPr>
        <w:t xml:space="preserve">. </w:t>
      </w:r>
      <w:r>
        <w:rPr>
          <w:sz w:val="24"/>
          <w:szCs w:val="24"/>
        </w:rPr>
        <w:t>We are small Baptist</w:t>
      </w:r>
      <w:r w:rsidR="00CE1852">
        <w:rPr>
          <w:sz w:val="24"/>
          <w:szCs w:val="24"/>
        </w:rPr>
        <w:t xml:space="preserve"> church looking for a </w:t>
      </w:r>
      <w:r>
        <w:rPr>
          <w:sz w:val="24"/>
          <w:szCs w:val="24"/>
        </w:rPr>
        <w:t>passionate and energetic Children’s Director to help strengthen and grow our children’s ministry. The job description for this position will be as follows:</w:t>
      </w:r>
    </w:p>
    <w:p w:rsidR="00C2226B" w:rsidRDefault="00C2226B" w:rsidP="00C2226B">
      <w:pPr>
        <w:pStyle w:val="ListParagraph"/>
        <w:numPr>
          <w:ilvl w:val="0"/>
          <w:numId w:val="1"/>
        </w:numPr>
        <w:spacing w:line="360" w:lineRule="auto"/>
        <w:jc w:val="both"/>
        <w:rPr>
          <w:sz w:val="24"/>
          <w:szCs w:val="24"/>
        </w:rPr>
      </w:pPr>
      <w:r>
        <w:rPr>
          <w:sz w:val="24"/>
          <w:szCs w:val="24"/>
        </w:rPr>
        <w:t>Passionate in children’s ministries and in reaching young families for Jesus</w:t>
      </w:r>
    </w:p>
    <w:p w:rsidR="00C2226B" w:rsidRDefault="00C2226B" w:rsidP="00C2226B">
      <w:pPr>
        <w:pStyle w:val="ListParagraph"/>
        <w:numPr>
          <w:ilvl w:val="0"/>
          <w:numId w:val="1"/>
        </w:numPr>
        <w:spacing w:line="360" w:lineRule="auto"/>
        <w:jc w:val="both"/>
        <w:rPr>
          <w:sz w:val="24"/>
          <w:szCs w:val="24"/>
        </w:rPr>
      </w:pPr>
      <w:r>
        <w:rPr>
          <w:sz w:val="24"/>
          <w:szCs w:val="24"/>
        </w:rPr>
        <w:t>Provide leadership and coordination to the Sunday Children’s program</w:t>
      </w:r>
    </w:p>
    <w:p w:rsidR="00C2226B" w:rsidRDefault="00C2226B" w:rsidP="00C2226B">
      <w:pPr>
        <w:pStyle w:val="ListParagraph"/>
        <w:numPr>
          <w:ilvl w:val="0"/>
          <w:numId w:val="1"/>
        </w:numPr>
        <w:spacing w:line="360" w:lineRule="auto"/>
        <w:jc w:val="both"/>
        <w:rPr>
          <w:sz w:val="24"/>
          <w:szCs w:val="24"/>
        </w:rPr>
      </w:pPr>
      <w:r>
        <w:rPr>
          <w:sz w:val="24"/>
          <w:szCs w:val="24"/>
        </w:rPr>
        <w:t>Build and plan for ministry events and activities in our community targeting kids and young families</w:t>
      </w:r>
    </w:p>
    <w:p w:rsidR="00C2226B" w:rsidRDefault="00C2226B" w:rsidP="00C2226B">
      <w:pPr>
        <w:pStyle w:val="ListParagraph"/>
        <w:numPr>
          <w:ilvl w:val="0"/>
          <w:numId w:val="1"/>
        </w:numPr>
        <w:spacing w:line="360" w:lineRule="auto"/>
        <w:jc w:val="both"/>
        <w:rPr>
          <w:sz w:val="24"/>
          <w:szCs w:val="24"/>
        </w:rPr>
      </w:pPr>
      <w:r>
        <w:rPr>
          <w:sz w:val="24"/>
          <w:szCs w:val="24"/>
        </w:rPr>
        <w:t>Build ministry teams, support volunteers and bring creative ideas into reality in the spiritual formation of kids</w:t>
      </w:r>
    </w:p>
    <w:p w:rsidR="00C2226B" w:rsidRPr="00C2226B" w:rsidRDefault="00CE1852" w:rsidP="00C2226B">
      <w:pPr>
        <w:pStyle w:val="ListParagraph"/>
        <w:numPr>
          <w:ilvl w:val="0"/>
          <w:numId w:val="1"/>
        </w:numPr>
        <w:spacing w:line="360" w:lineRule="auto"/>
        <w:jc w:val="both"/>
        <w:rPr>
          <w:sz w:val="24"/>
          <w:szCs w:val="24"/>
        </w:rPr>
      </w:pPr>
      <w:r>
        <w:rPr>
          <w:sz w:val="24"/>
          <w:szCs w:val="24"/>
        </w:rPr>
        <w:t>Work alongside the other ministry team leaders and church leadership</w:t>
      </w:r>
    </w:p>
    <w:p w:rsidR="00A503C5" w:rsidRDefault="00CE1852">
      <w:r>
        <w:t>The Children’s Director must be gifted and passionate to lead in children’s ministry and to connect with their families. This person is to connect with kids and young families to build engagement, excitement a</w:t>
      </w:r>
      <w:r w:rsidR="006A28CA">
        <w:t>nd transformation in their relationship with Jesus</w:t>
      </w:r>
      <w:r>
        <w:t>. The Children’s Director will train and support volunteers, be a part of a leadership team and must have fun along the way!</w:t>
      </w:r>
    </w:p>
    <w:p w:rsidR="00CE1852" w:rsidRDefault="00CE1852">
      <w:r>
        <w:t xml:space="preserve">The hours are flexible and would be about 5 hrs/week as we grow and build this ministry. Interested individuals are invited to send their resumes and cover letter to </w:t>
      </w:r>
      <w:proofErr w:type="spellStart"/>
      <w:r>
        <w:t>lifeatCCBC</w:t>
      </w:r>
      <w:proofErr w:type="spellEnd"/>
      <w:r>
        <w:t xml:space="preserve"> @gmail.com</w:t>
      </w:r>
      <w:r w:rsidR="00230476">
        <w:t>, attention Terry Teng</w:t>
      </w:r>
      <w:r>
        <w:t>. And we are so excited and so looking forward to meeting you</w:t>
      </w:r>
      <w:r w:rsidR="00230476">
        <w:t>, and being a part of this adventurous journey together</w:t>
      </w:r>
      <w:r>
        <w:t>!</w:t>
      </w:r>
    </w:p>
    <w:p w:rsidR="00CE1852" w:rsidRDefault="006A28CA" w:rsidP="006A28CA">
      <w:pPr>
        <w:jc w:val="center"/>
      </w:pPr>
      <w:r w:rsidRPr="00A503C5">
        <w:rPr>
          <w:noProof/>
          <w:lang w:eastAsia="en-CA"/>
        </w:rPr>
        <w:drawing>
          <wp:inline distT="0" distB="0" distL="0" distR="0" wp14:anchorId="434C534A" wp14:editId="62242701">
            <wp:extent cx="3553089" cy="1681843"/>
            <wp:effectExtent l="0" t="0" r="0" b="0"/>
            <wp:docPr id="3" name="Picture 3" descr="C:\Users\TT16570\OneDrive - WorkSafeBC\Desktop\Fireside 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16570\OneDrive - WorkSafeBC\Desktop\Fireside kid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3202" cy="1729231"/>
                    </a:xfrm>
                    <a:prstGeom prst="rect">
                      <a:avLst/>
                    </a:prstGeom>
                    <a:noFill/>
                    <a:ln>
                      <a:noFill/>
                    </a:ln>
                  </pic:spPr>
                </pic:pic>
              </a:graphicData>
            </a:graphic>
          </wp:inline>
        </w:drawing>
      </w:r>
    </w:p>
    <w:sectPr w:rsidR="00CE1852" w:rsidSect="00CE18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230CD"/>
    <w:multiLevelType w:val="hybridMultilevel"/>
    <w:tmpl w:val="C944E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C5"/>
    <w:rsid w:val="001C2F98"/>
    <w:rsid w:val="00230476"/>
    <w:rsid w:val="00254B40"/>
    <w:rsid w:val="00256E8C"/>
    <w:rsid w:val="002F0EBF"/>
    <w:rsid w:val="006A28CA"/>
    <w:rsid w:val="00966773"/>
    <w:rsid w:val="00A503C5"/>
    <w:rsid w:val="00A81D5A"/>
    <w:rsid w:val="00C2226B"/>
    <w:rsid w:val="00CE1852"/>
    <w:rsid w:val="00D01234"/>
    <w:rsid w:val="00D92286"/>
    <w:rsid w:val="00DE68D5"/>
    <w:rsid w:val="00F939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DB222-BA37-432F-AF40-12B277A0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WorkSafeBC</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Terry</dc:creator>
  <cp:keywords/>
  <dc:description/>
  <cp:lastModifiedBy>Teng, Terry</cp:lastModifiedBy>
  <cp:revision>2</cp:revision>
  <dcterms:created xsi:type="dcterms:W3CDTF">2022-11-27T01:06:00Z</dcterms:created>
  <dcterms:modified xsi:type="dcterms:W3CDTF">2022-11-27T01:06:00Z</dcterms:modified>
</cp:coreProperties>
</file>